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D270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3333C4">
        <w:rPr>
          <w:rFonts w:ascii="Times New Roman" w:hAnsi="Times New Roman"/>
          <w:b/>
          <w:sz w:val="28"/>
          <w:szCs w:val="28"/>
        </w:rPr>
        <w:t>33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F022E4">
        <w:rPr>
          <w:rFonts w:ascii="Times New Roman" w:hAnsi="Times New Roman"/>
          <w:color w:val="000000"/>
          <w:lang w:eastAsia="en-US"/>
        </w:rPr>
        <w:t>:</w:t>
      </w:r>
      <w:r w:rsidR="00F022E4" w:rsidRPr="00F022E4">
        <w:rPr>
          <w:rFonts w:ascii="Times New Roman" w:hAnsi="Times New Roman"/>
          <w:b/>
          <w:color w:val="000000"/>
          <w:lang w:eastAsia="en-US"/>
        </w:rPr>
        <w:t xml:space="preserve"> </w:t>
      </w:r>
      <w:r w:rsidR="003333C4">
        <w:rPr>
          <w:rFonts w:ascii="Times New Roman" w:hAnsi="Times New Roman"/>
          <w:b/>
          <w:color w:val="000000"/>
          <w:lang w:eastAsia="en-US"/>
        </w:rPr>
        <w:t>Капитальный ремонт колесных пар в ВФ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022E4">
        <w:rPr>
          <w:rFonts w:ascii="Times New Roman" w:hAnsi="Times New Roman"/>
          <w:color w:val="000000"/>
          <w:lang w:eastAsia="en-US"/>
        </w:rPr>
        <w:t>1</w:t>
      </w:r>
      <w:r w:rsidR="007D2704">
        <w:rPr>
          <w:rFonts w:ascii="Times New Roman" w:hAnsi="Times New Roman"/>
          <w:color w:val="000000"/>
          <w:lang w:eastAsia="en-US"/>
        </w:rPr>
        <w:t>5.03</w:t>
      </w:r>
      <w:r w:rsidR="00F022E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D2704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D2704">
        <w:rPr>
          <w:rFonts w:ascii="Times New Roman" w:hAnsi="Times New Roman"/>
          <w:color w:val="000000"/>
          <w:lang w:eastAsia="en-US"/>
        </w:rPr>
        <w:t>03</w:t>
      </w:r>
      <w:r w:rsidR="00F022E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333C4">
        <w:rPr>
          <w:rFonts w:ascii="Times New Roman" w:hAnsi="Times New Roman"/>
          <w:color w:val="000000"/>
          <w:lang w:eastAsia="en-US"/>
        </w:rPr>
        <w:t>0</w:t>
      </w:r>
      <w:r w:rsidR="007D2704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D2704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F022E4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333C4">
        <w:rPr>
          <w:rFonts w:ascii="Times New Roman" w:hAnsi="Times New Roman"/>
          <w:color w:val="000000"/>
          <w:lang w:eastAsia="en-US"/>
        </w:rPr>
        <w:t>0</w:t>
      </w:r>
      <w:r w:rsidR="007D2704">
        <w:rPr>
          <w:rFonts w:ascii="Times New Roman" w:hAnsi="Times New Roman"/>
          <w:color w:val="000000"/>
          <w:lang w:eastAsia="en-US"/>
        </w:rPr>
        <w:t>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F022E4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022E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7D2704">
        <w:rPr>
          <w:rFonts w:ascii="Times New Roman" w:hAnsi="Times New Roman"/>
          <w:color w:val="000000"/>
          <w:lang w:eastAsia="en-US"/>
        </w:rPr>
        <w:t>07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7D2704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F022E4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333C4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D2704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2E4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53D9A0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8EAC-859C-418D-877B-E2B5968E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2022-03-16T10:34:00Z</dcterms:created>
  <dcterms:modified xsi:type="dcterms:W3CDTF">2022-03-16T10:34:00Z</dcterms:modified>
</cp:coreProperties>
</file>